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4E" w:rsidRPr="001F664E" w:rsidRDefault="001F664E" w:rsidP="001F66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664E">
        <w:rPr>
          <w:rFonts w:ascii="Times New Roman" w:hAnsi="Times New Roman" w:cs="Times New Roman"/>
          <w:sz w:val="32"/>
          <w:szCs w:val="32"/>
        </w:rPr>
        <w:t xml:space="preserve">Что МОЖНО, а что НЕЛЬЗЯ </w:t>
      </w:r>
    </w:p>
    <w:p w:rsidR="00171108" w:rsidRDefault="001F664E" w:rsidP="001F66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664E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ыбрасывать в контейнеры для ТКО</w:t>
      </w:r>
    </w:p>
    <w:p w:rsidR="001F664E" w:rsidRDefault="001F664E" w:rsidP="001F664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664E" w:rsidRPr="00186C92" w:rsidRDefault="001F664E" w:rsidP="001F66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C92">
        <w:rPr>
          <w:rFonts w:ascii="Times New Roman" w:hAnsi="Times New Roman" w:cs="Times New Roman"/>
          <w:sz w:val="26"/>
          <w:szCs w:val="26"/>
        </w:rPr>
        <w:t>Бывает, что</w:t>
      </w: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контейнерах, предназначенных для тве</w:t>
      </w:r>
      <w:r w:rsidRPr="001F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рдых коммунальных отходов</w:t>
      </w: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1F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оказыва</w:t>
      </w: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ется</w:t>
      </w:r>
      <w:r w:rsidRPr="001F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мусор</w:t>
      </w:r>
      <w:r w:rsidRPr="001F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относя</w:t>
      </w: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щийся</w:t>
      </w:r>
      <w:r w:rsidRPr="001F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ТКО. </w:t>
      </w:r>
    </w:p>
    <w:p w:rsidR="001F664E" w:rsidRPr="00186C92" w:rsidRDefault="001F664E" w:rsidP="001F66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этим напоминаю жителям о правилах пользования контейнерными площадками.</w:t>
      </w:r>
    </w:p>
    <w:p w:rsidR="00033DF9" w:rsidRPr="00186C92" w:rsidRDefault="001F664E" w:rsidP="00033D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</w:t>
      </w:r>
      <w:r w:rsidRPr="001F664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МОЖНО</w:t>
      </w:r>
      <w:r w:rsidRPr="001F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выбрасывать в контейнеры для твердых коммунальных отходов:</w:t>
      </w:r>
    </w:p>
    <w:p w:rsidR="00033DF9" w:rsidRPr="00186C92" w:rsidRDefault="00033DF9" w:rsidP="00033D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остатки пищи;</w:t>
      </w:r>
    </w:p>
    <w:p w:rsidR="00033DF9" w:rsidRPr="00186C92" w:rsidRDefault="00033DF9" w:rsidP="00033D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упаковки от продуктов и прочих товаров;</w:t>
      </w:r>
    </w:p>
    <w:p w:rsidR="00033DF9" w:rsidRPr="00186C92" w:rsidRDefault="00033DF9" w:rsidP="00033D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одежду и другие бытовые отходы, которые каждый день образуются</w:t>
      </w:r>
      <w:r w:rsidR="00EB2BBF"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жилых домах;</w:t>
      </w:r>
    </w:p>
    <w:p w:rsidR="00EB2BBF" w:rsidRPr="00186C92" w:rsidRDefault="00EB2BBF" w:rsidP="00033D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отходы, образующиеся в процессе деятельности юридических лиц, индивидуальных предпринимателей, то есть офисные отходы;</w:t>
      </w:r>
    </w:p>
    <w:p w:rsidR="00EB2BBF" w:rsidRPr="00186C92" w:rsidRDefault="00EB2BBF" w:rsidP="00033D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2BBF" w:rsidRPr="00186C92" w:rsidRDefault="00EB2BBF" w:rsidP="00033D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ТКО также относятся крупногабаритные отходы: старая мебель, техника, отходы от текущего ремонта жилых помещений, НО их нужно оставлять в специальных отсеках для КГО или рядом с контейнерами на контейнерной площадке. Спецтехника вывозит КГО по отдельному графику!</w:t>
      </w:r>
    </w:p>
    <w:p w:rsidR="00EB2BBF" w:rsidRPr="00186C92" w:rsidRDefault="00EB2BBF" w:rsidP="00033D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B2BBF" w:rsidRPr="00186C92" w:rsidRDefault="00EB2BBF" w:rsidP="00EB2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F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</w:t>
      </w:r>
      <w:r w:rsidRPr="00186C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НЕЛЬЗЯ</w:t>
      </w:r>
      <w:r w:rsidRPr="001F66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выбрасывать в контейнеры для твердых коммунальных отходов:</w:t>
      </w:r>
    </w:p>
    <w:p w:rsidR="00EB2BBF" w:rsidRPr="00186C92" w:rsidRDefault="00EB2BBF" w:rsidP="00EB2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строительные отходы от капитального ремонта;</w:t>
      </w:r>
    </w:p>
    <w:p w:rsidR="00EB2BBF" w:rsidRPr="00186C92" w:rsidRDefault="00EB2BBF" w:rsidP="00EB2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ртутьсодержащие отходы (лампы, градусники);</w:t>
      </w:r>
    </w:p>
    <w:p w:rsidR="00EB2BBF" w:rsidRPr="00186C92" w:rsidRDefault="00EB2BBF" w:rsidP="00EB2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батарейки и аккумуляторы;</w:t>
      </w:r>
    </w:p>
    <w:p w:rsidR="00EB2BBF" w:rsidRPr="00186C92" w:rsidRDefault="00EB2BBF" w:rsidP="00EB2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порубочные остатки (ветки, кряжи, пни);</w:t>
      </w:r>
    </w:p>
    <w:p w:rsidR="00EB2BBF" w:rsidRPr="00186C92" w:rsidRDefault="00EB2BBF" w:rsidP="00EB2B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отработанные автомобильные масла, шины, покрышки;</w:t>
      </w:r>
    </w:p>
    <w:p w:rsidR="00EB2BBF" w:rsidRPr="00186C92" w:rsidRDefault="00186C92" w:rsidP="00186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жидкие и </w:t>
      </w:r>
      <w:r w:rsidR="00EB2BBF"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медицинские отходы</w:t>
      </w:r>
      <w:r w:rsidRPr="00186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химические вещества</w:t>
      </w:r>
    </w:p>
    <w:p w:rsidR="00186C92" w:rsidRDefault="00186C92" w:rsidP="00186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C92" w:rsidRDefault="00186C92" w:rsidP="00186C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5584" cy="3221736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КО_инфографи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584" cy="322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BBF" w:rsidRPr="00EB2BBF" w:rsidRDefault="00EB2BBF" w:rsidP="00033D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664E" w:rsidRPr="001F664E" w:rsidRDefault="001F664E" w:rsidP="00033D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F664E" w:rsidRPr="001F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4E"/>
    <w:rsid w:val="00033DF9"/>
    <w:rsid w:val="00171108"/>
    <w:rsid w:val="00186C92"/>
    <w:rsid w:val="001F664E"/>
    <w:rsid w:val="00EB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2024-04-25T06:26:00Z</cp:lastPrinted>
  <dcterms:created xsi:type="dcterms:W3CDTF">2024-04-25T05:50:00Z</dcterms:created>
  <dcterms:modified xsi:type="dcterms:W3CDTF">2024-04-25T06:27:00Z</dcterms:modified>
</cp:coreProperties>
</file>