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81"/>
        <w:gridCol w:w="7081"/>
      </w:tblGrid>
      <w:tr w:rsidR="009C0366" w:rsidRPr="00F832A7" w:rsidTr="00892F18">
        <w:tc>
          <w:tcPr>
            <w:tcW w:w="2500" w:type="pct"/>
            <w:shd w:val="clear" w:color="auto" w:fill="auto"/>
          </w:tcPr>
          <w:p w:rsidR="009C0366" w:rsidRPr="00697B8B" w:rsidRDefault="009C0366" w:rsidP="00892F18">
            <w:pPr>
              <w:pStyle w:val="1"/>
              <w:spacing w:before="0"/>
              <w:ind w:left="0" w:right="0"/>
              <w:rPr>
                <w:b w:val="0"/>
                <w:lang w:val="ru-RU"/>
              </w:rPr>
            </w:pPr>
          </w:p>
        </w:tc>
        <w:tc>
          <w:tcPr>
            <w:tcW w:w="2500" w:type="pct"/>
            <w:shd w:val="clear" w:color="auto" w:fill="auto"/>
          </w:tcPr>
          <w:p w:rsidR="009C0366" w:rsidRPr="00697B8B" w:rsidRDefault="009C0366" w:rsidP="00892F18">
            <w:pPr>
              <w:pStyle w:val="1"/>
              <w:spacing w:before="0"/>
              <w:ind w:left="0" w:right="0"/>
              <w:rPr>
                <w:b w:val="0"/>
                <w:lang w:val="ru-RU"/>
              </w:rPr>
            </w:pPr>
            <w:r w:rsidRPr="00697B8B">
              <w:rPr>
                <w:b w:val="0"/>
                <w:lang w:val="ru-RU"/>
              </w:rPr>
              <w:t>Приложение №2</w:t>
            </w:r>
          </w:p>
          <w:p w:rsidR="009C0366" w:rsidRDefault="009C0366" w:rsidP="00892F18">
            <w:pPr>
              <w:pStyle w:val="1"/>
              <w:spacing w:before="0"/>
              <w:ind w:left="0" w:right="0"/>
              <w:rPr>
                <w:b w:val="0"/>
                <w:lang w:val="ru-RU"/>
              </w:rPr>
            </w:pPr>
            <w:r w:rsidRPr="00697B8B">
              <w:rPr>
                <w:b w:val="0"/>
                <w:lang w:val="ru-RU"/>
              </w:rPr>
              <w:t xml:space="preserve">к постановлению </w:t>
            </w:r>
            <w:proofErr w:type="gramStart"/>
            <w:r w:rsidRPr="00697B8B">
              <w:rPr>
                <w:b w:val="0"/>
                <w:lang w:val="ru-RU"/>
              </w:rPr>
              <w:t>администрации</w:t>
            </w:r>
            <w:proofErr w:type="gramEnd"/>
            <w:r w:rsidRPr="00697B8B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 xml:space="preserve">ЗАТО г. Радужный </w:t>
            </w:r>
          </w:p>
          <w:p w:rsidR="009C0366" w:rsidRPr="00697B8B" w:rsidRDefault="009C0366" w:rsidP="00892F18">
            <w:pPr>
              <w:pStyle w:val="1"/>
              <w:spacing w:before="0"/>
              <w:ind w:left="0" w:righ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Владимирской области </w:t>
            </w:r>
          </w:p>
          <w:p w:rsidR="009C0366" w:rsidRPr="00697B8B" w:rsidRDefault="00F832A7" w:rsidP="00F832A7">
            <w:pPr>
              <w:pStyle w:val="1"/>
              <w:spacing w:before="0"/>
              <w:ind w:left="0" w:right="0"/>
              <w:rPr>
                <w:b w:val="0"/>
                <w:lang w:val="ru-RU"/>
              </w:rPr>
            </w:pPr>
            <w:r w:rsidRPr="00697B8B">
              <w:rPr>
                <w:b w:val="0"/>
                <w:lang w:val="ru-RU"/>
              </w:rPr>
              <w:t>О</w:t>
            </w:r>
            <w:r w:rsidR="009C0366" w:rsidRPr="00697B8B">
              <w:rPr>
                <w:b w:val="0"/>
                <w:lang w:val="ru-RU"/>
              </w:rPr>
              <w:t>т</w:t>
            </w:r>
            <w:r>
              <w:rPr>
                <w:b w:val="0"/>
                <w:lang w:val="ru-RU"/>
              </w:rPr>
              <w:t xml:space="preserve"> 17.05.2017</w:t>
            </w:r>
            <w:r w:rsidR="009C0366" w:rsidRPr="00697B8B">
              <w:rPr>
                <w:b w:val="0"/>
                <w:lang w:val="ru-RU"/>
              </w:rPr>
              <w:t xml:space="preserve">№ </w:t>
            </w:r>
            <w:r w:rsidR="009C0366">
              <w:rPr>
                <w:b w:val="0"/>
                <w:lang w:val="ru-RU"/>
              </w:rPr>
              <w:t>_</w:t>
            </w:r>
            <w:r>
              <w:rPr>
                <w:b w:val="0"/>
                <w:lang w:val="ru-RU"/>
              </w:rPr>
              <w:t>732</w:t>
            </w:r>
          </w:p>
        </w:tc>
      </w:tr>
    </w:tbl>
    <w:p w:rsidR="009C0366" w:rsidRPr="00FE2883" w:rsidRDefault="009C0366" w:rsidP="009C0366">
      <w:pPr>
        <w:pStyle w:val="1"/>
        <w:ind w:left="0" w:right="960"/>
        <w:rPr>
          <w:lang w:val="ru-RU"/>
        </w:rPr>
      </w:pPr>
      <w:r w:rsidRPr="00FE2883">
        <w:rPr>
          <w:lang w:val="ru-RU"/>
        </w:rPr>
        <w:t xml:space="preserve">Реестр начальных и конечных остановочных пунктов по муниципальным маршрутам регулярных перевозок муниципального </w:t>
      </w:r>
      <w:proofErr w:type="gramStart"/>
      <w:r w:rsidRPr="00FE2883">
        <w:rPr>
          <w:lang w:val="ru-RU"/>
        </w:rPr>
        <w:t>образования</w:t>
      </w:r>
      <w:proofErr w:type="gramEnd"/>
      <w:r w:rsidRPr="00FE2883">
        <w:rPr>
          <w:lang w:val="ru-RU"/>
        </w:rPr>
        <w:t xml:space="preserve"> </w:t>
      </w:r>
      <w:r w:rsidR="005C744F">
        <w:rPr>
          <w:lang w:val="ru-RU"/>
        </w:rPr>
        <w:t>ЗАТО г. Радужный Владимирской области</w:t>
      </w:r>
    </w:p>
    <w:p w:rsidR="009C0366" w:rsidRPr="00FE2883" w:rsidRDefault="009C0366" w:rsidP="009C0366">
      <w:pPr>
        <w:pStyle w:val="a3"/>
        <w:spacing w:before="1"/>
        <w:ind w:left="0"/>
        <w:rPr>
          <w:b/>
          <w:lang w:val="ru-RU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2461"/>
        <w:gridCol w:w="3994"/>
        <w:gridCol w:w="2914"/>
        <w:gridCol w:w="3148"/>
      </w:tblGrid>
      <w:tr w:rsidR="00481DF1" w:rsidRPr="00F832A7" w:rsidTr="009C0366">
        <w:trPr>
          <w:trHeight w:hRule="exact" w:val="2357"/>
        </w:trPr>
        <w:tc>
          <w:tcPr>
            <w:tcW w:w="0" w:type="auto"/>
          </w:tcPr>
          <w:p w:rsidR="009C0366" w:rsidRPr="00FE2883" w:rsidRDefault="009C0366" w:rsidP="00892F18">
            <w:pPr>
              <w:pStyle w:val="TableParagraph"/>
              <w:ind w:left="153" w:right="152" w:firstLine="3"/>
              <w:rPr>
                <w:sz w:val="28"/>
                <w:lang w:val="ru-RU"/>
              </w:rPr>
            </w:pPr>
            <w:r w:rsidRPr="00FE2883">
              <w:rPr>
                <w:sz w:val="28"/>
                <w:lang w:val="ru-RU"/>
              </w:rPr>
              <w:t xml:space="preserve">Рег. номер </w:t>
            </w:r>
            <w:proofErr w:type="spellStart"/>
            <w:r w:rsidRPr="00FE2883">
              <w:rPr>
                <w:sz w:val="28"/>
                <w:lang w:val="ru-RU"/>
              </w:rPr>
              <w:t>остано</w:t>
            </w:r>
            <w:proofErr w:type="spellEnd"/>
            <w:r w:rsidRPr="00FE2883">
              <w:rPr>
                <w:sz w:val="28"/>
                <w:lang w:val="ru-RU"/>
              </w:rPr>
              <w:t xml:space="preserve"> </w:t>
            </w:r>
            <w:proofErr w:type="spellStart"/>
            <w:r w:rsidRPr="00FE2883">
              <w:rPr>
                <w:sz w:val="28"/>
                <w:lang w:val="ru-RU"/>
              </w:rPr>
              <w:t>во</w:t>
            </w:r>
            <w:proofErr w:type="gramStart"/>
            <w:r w:rsidRPr="00FE2883">
              <w:rPr>
                <w:sz w:val="28"/>
                <w:lang w:val="ru-RU"/>
              </w:rPr>
              <w:t>ч</w:t>
            </w:r>
            <w:proofErr w:type="spellEnd"/>
            <w:r w:rsidRPr="00FE2883">
              <w:rPr>
                <w:sz w:val="28"/>
                <w:lang w:val="ru-RU"/>
              </w:rPr>
              <w:t>-</w:t>
            </w:r>
            <w:proofErr w:type="gramEnd"/>
            <w:r w:rsidRPr="00FE2883">
              <w:rPr>
                <w:sz w:val="28"/>
                <w:lang w:val="ru-RU"/>
              </w:rPr>
              <w:t xml:space="preserve"> </w:t>
            </w:r>
            <w:proofErr w:type="spellStart"/>
            <w:r w:rsidRPr="00FE2883">
              <w:rPr>
                <w:sz w:val="28"/>
                <w:lang w:val="ru-RU"/>
              </w:rPr>
              <w:t>ного</w:t>
            </w:r>
            <w:proofErr w:type="spellEnd"/>
            <w:r w:rsidRPr="00FE2883">
              <w:rPr>
                <w:sz w:val="28"/>
                <w:lang w:val="ru-RU"/>
              </w:rPr>
              <w:t xml:space="preserve"> </w:t>
            </w:r>
            <w:r w:rsidRPr="00FE2883">
              <w:rPr>
                <w:w w:val="95"/>
                <w:sz w:val="28"/>
                <w:lang w:val="ru-RU"/>
              </w:rPr>
              <w:t>пункта</w:t>
            </w:r>
          </w:p>
        </w:tc>
        <w:tc>
          <w:tcPr>
            <w:tcW w:w="0" w:type="auto"/>
          </w:tcPr>
          <w:p w:rsidR="009C0366" w:rsidRPr="009C0366" w:rsidRDefault="009C0366" w:rsidP="009C0366">
            <w:pPr>
              <w:pStyle w:val="TableParagraph"/>
              <w:ind w:left="110" w:right="111" w:hanging="3"/>
              <w:rPr>
                <w:sz w:val="24"/>
                <w:szCs w:val="24"/>
                <w:lang w:val="ru-RU"/>
              </w:rPr>
            </w:pPr>
            <w:r w:rsidRPr="009C0366">
              <w:rPr>
                <w:sz w:val="24"/>
                <w:szCs w:val="24"/>
                <w:lang w:val="ru-RU"/>
              </w:rPr>
              <w:t xml:space="preserve">Наименование остановочного пункта или наименование поселения, в границах которого расположен остановочный пункт  </w:t>
            </w:r>
          </w:p>
        </w:tc>
        <w:tc>
          <w:tcPr>
            <w:tcW w:w="0" w:type="auto"/>
          </w:tcPr>
          <w:p w:rsidR="009C0366" w:rsidRPr="00864BDB" w:rsidRDefault="009C0366" w:rsidP="00892F18">
            <w:pPr>
              <w:pStyle w:val="TableParagraph"/>
              <w:ind w:left="796" w:right="333" w:firstLine="187"/>
              <w:jc w:val="left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Место нахождение</w:t>
            </w:r>
            <w:proofErr w:type="gramEnd"/>
            <w:r>
              <w:rPr>
                <w:sz w:val="28"/>
                <w:lang w:val="ru-RU"/>
              </w:rPr>
              <w:t xml:space="preserve"> остановочного пункта</w:t>
            </w:r>
          </w:p>
        </w:tc>
        <w:tc>
          <w:tcPr>
            <w:tcW w:w="0" w:type="auto"/>
          </w:tcPr>
          <w:p w:rsidR="009C0366" w:rsidRPr="00FE2883" w:rsidRDefault="005C744F" w:rsidP="00892F18">
            <w:pPr>
              <w:pStyle w:val="TableParagraph"/>
              <w:ind w:left="134" w:right="126" w:hanging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9C0366" w:rsidRPr="00FE2883">
              <w:rPr>
                <w:sz w:val="28"/>
                <w:lang w:val="ru-RU"/>
              </w:rPr>
              <w:t>ата регистрации остановочного пункта</w:t>
            </w:r>
            <w:r w:rsidR="009C0366" w:rsidRPr="00FE2883">
              <w:rPr>
                <w:spacing w:val="-12"/>
                <w:sz w:val="28"/>
                <w:lang w:val="ru-RU"/>
              </w:rPr>
              <w:t xml:space="preserve"> </w:t>
            </w:r>
            <w:r w:rsidR="009C0366" w:rsidRPr="00FE2883">
              <w:rPr>
                <w:sz w:val="28"/>
                <w:lang w:val="ru-RU"/>
              </w:rPr>
              <w:t>в реестре, изменения реестровой записи, исключения остановочного пункта из</w:t>
            </w:r>
            <w:r w:rsidR="009C0366" w:rsidRPr="00FE2883">
              <w:rPr>
                <w:spacing w:val="-4"/>
                <w:sz w:val="28"/>
                <w:lang w:val="ru-RU"/>
              </w:rPr>
              <w:t xml:space="preserve"> </w:t>
            </w:r>
            <w:r w:rsidR="009C0366" w:rsidRPr="00FE2883">
              <w:rPr>
                <w:sz w:val="28"/>
                <w:lang w:val="ru-RU"/>
              </w:rPr>
              <w:t>реестра</w:t>
            </w:r>
          </w:p>
        </w:tc>
        <w:tc>
          <w:tcPr>
            <w:tcW w:w="0" w:type="auto"/>
          </w:tcPr>
          <w:p w:rsidR="009C0366" w:rsidRPr="00FE2883" w:rsidRDefault="009C0366" w:rsidP="00892F18">
            <w:pPr>
              <w:pStyle w:val="TableParagraph"/>
              <w:ind w:left="103" w:right="98"/>
              <w:rPr>
                <w:sz w:val="28"/>
                <w:lang w:val="ru-RU"/>
              </w:rPr>
            </w:pPr>
            <w:r w:rsidRPr="00FE2883">
              <w:rPr>
                <w:sz w:val="28"/>
                <w:lang w:val="ru-RU"/>
              </w:rPr>
              <w:t>Порядковый номер и наименование муниципального маршрута регулярных перевозок, в состав которого включён остановочный пункт</w:t>
            </w:r>
          </w:p>
        </w:tc>
      </w:tr>
      <w:tr w:rsidR="00481DF1" w:rsidRPr="00FE2883" w:rsidTr="008D46C3">
        <w:trPr>
          <w:trHeight w:hRule="exact" w:val="2138"/>
        </w:trPr>
        <w:tc>
          <w:tcPr>
            <w:tcW w:w="0" w:type="auto"/>
          </w:tcPr>
          <w:p w:rsidR="009C0366" w:rsidRPr="00FE2883" w:rsidRDefault="009C0366" w:rsidP="00892F18">
            <w:pPr>
              <w:pStyle w:val="TableParagraph"/>
              <w:ind w:left="153" w:right="152" w:firstLine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0" w:type="auto"/>
          </w:tcPr>
          <w:p w:rsidR="009C0366" w:rsidRPr="00FE2883" w:rsidRDefault="009C0366" w:rsidP="00892F18">
            <w:pPr>
              <w:pStyle w:val="TableParagraph"/>
              <w:ind w:left="110" w:right="111" w:hanging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Поклонный крест</w:t>
            </w:r>
          </w:p>
        </w:tc>
        <w:tc>
          <w:tcPr>
            <w:tcW w:w="0" w:type="auto"/>
          </w:tcPr>
          <w:p w:rsidR="009C0366" w:rsidRPr="008D46C3" w:rsidRDefault="009C0366" w:rsidP="009C0366">
            <w:pPr>
              <w:pStyle w:val="TableParagraph"/>
              <w:ind w:left="164" w:right="333" w:firstLine="494"/>
              <w:jc w:val="left"/>
              <w:rPr>
                <w:sz w:val="24"/>
                <w:szCs w:val="24"/>
                <w:lang w:val="ru-RU"/>
              </w:rPr>
            </w:pPr>
            <w:r w:rsidRPr="008D46C3">
              <w:rPr>
                <w:sz w:val="24"/>
                <w:szCs w:val="24"/>
                <w:lang w:val="ru-RU"/>
              </w:rPr>
              <w:t xml:space="preserve">600910 г. Радужный Владимирской области , 1  квартал  в районе пересечения    автомобильной дороги от жилого дома № 3 1 квартала  с кольцевой автомобильной дорогой  вокруг 1 и 3  </w:t>
            </w:r>
          </w:p>
          <w:p w:rsidR="009C0366" w:rsidRPr="008D46C3" w:rsidRDefault="009C0366" w:rsidP="009C0366">
            <w:pPr>
              <w:pStyle w:val="TableParagraph"/>
              <w:ind w:left="796" w:right="333" w:firstLine="187"/>
              <w:jc w:val="left"/>
              <w:rPr>
                <w:sz w:val="24"/>
                <w:szCs w:val="24"/>
                <w:lang w:val="ru-RU"/>
              </w:rPr>
            </w:pPr>
          </w:p>
          <w:p w:rsidR="009C0366" w:rsidRPr="008D46C3" w:rsidRDefault="009C0366" w:rsidP="009C0366">
            <w:pPr>
              <w:pStyle w:val="TableParagraph"/>
              <w:ind w:left="796" w:right="333" w:firstLine="187"/>
              <w:jc w:val="left"/>
              <w:rPr>
                <w:sz w:val="24"/>
                <w:szCs w:val="24"/>
                <w:lang w:val="ru-RU"/>
              </w:rPr>
            </w:pPr>
          </w:p>
          <w:p w:rsidR="009C0366" w:rsidRPr="008D46C3" w:rsidRDefault="009C0366" w:rsidP="009C0366">
            <w:pPr>
              <w:pStyle w:val="TableParagraph"/>
              <w:ind w:left="796" w:right="333" w:firstLine="187"/>
              <w:jc w:val="left"/>
              <w:rPr>
                <w:sz w:val="24"/>
                <w:szCs w:val="24"/>
                <w:lang w:val="ru-RU"/>
              </w:rPr>
            </w:pPr>
            <w:r w:rsidRPr="008D46C3">
              <w:rPr>
                <w:sz w:val="24"/>
                <w:szCs w:val="24"/>
                <w:lang w:val="ru-RU"/>
              </w:rPr>
              <w:t xml:space="preserve">кварталов </w:t>
            </w:r>
            <w:proofErr w:type="gramStart"/>
            <w:r w:rsidRPr="008D46C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D46C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9C0366" w:rsidRPr="00FE2883" w:rsidRDefault="00F832A7" w:rsidP="00892F18">
            <w:pPr>
              <w:pStyle w:val="TableParagraph"/>
              <w:ind w:left="134" w:right="126" w:hanging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17.05.</w:t>
            </w:r>
            <w:r w:rsidR="009C0366">
              <w:rPr>
                <w:sz w:val="28"/>
                <w:lang w:val="ru-RU"/>
              </w:rPr>
              <w:t>2017</w:t>
            </w:r>
          </w:p>
        </w:tc>
        <w:tc>
          <w:tcPr>
            <w:tcW w:w="0" w:type="auto"/>
          </w:tcPr>
          <w:p w:rsidR="009C0366" w:rsidRPr="00FE2883" w:rsidRDefault="005C744F" w:rsidP="00892F18">
            <w:pPr>
              <w:pStyle w:val="TableParagraph"/>
              <w:ind w:left="103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 1 «Поклонный крест – Городское кладбище»</w:t>
            </w:r>
          </w:p>
        </w:tc>
      </w:tr>
      <w:tr w:rsidR="00481DF1" w:rsidRPr="00FE2883" w:rsidTr="008D46C3">
        <w:trPr>
          <w:trHeight w:hRule="exact" w:val="1052"/>
        </w:trPr>
        <w:tc>
          <w:tcPr>
            <w:tcW w:w="0" w:type="auto"/>
          </w:tcPr>
          <w:p w:rsidR="005C744F" w:rsidRDefault="005C744F" w:rsidP="00892F18">
            <w:pPr>
              <w:pStyle w:val="TableParagraph"/>
              <w:ind w:left="153" w:right="152" w:firstLine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0" w:type="auto"/>
          </w:tcPr>
          <w:p w:rsidR="005C744F" w:rsidRDefault="005C744F" w:rsidP="00892F18">
            <w:pPr>
              <w:pStyle w:val="TableParagraph"/>
              <w:ind w:left="110" w:right="111" w:hanging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Городское кладбище</w:t>
            </w:r>
          </w:p>
        </w:tc>
        <w:tc>
          <w:tcPr>
            <w:tcW w:w="0" w:type="auto"/>
          </w:tcPr>
          <w:p w:rsidR="005C744F" w:rsidRPr="008D46C3" w:rsidRDefault="008D46C3" w:rsidP="009C0366">
            <w:pPr>
              <w:pStyle w:val="TableParagraph"/>
              <w:ind w:left="164" w:right="333" w:firstLine="494"/>
              <w:jc w:val="left"/>
              <w:rPr>
                <w:sz w:val="24"/>
                <w:szCs w:val="24"/>
                <w:lang w:val="ru-RU"/>
              </w:rPr>
            </w:pPr>
            <w:r w:rsidRPr="008D46C3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D46C3">
              <w:rPr>
                <w:color w:val="000000"/>
                <w:spacing w:val="-10"/>
                <w:sz w:val="24"/>
                <w:szCs w:val="24"/>
                <w:lang w:val="ru-RU"/>
              </w:rPr>
              <w:t xml:space="preserve">деревня  Мещера, сельское поселение </w:t>
            </w:r>
            <w:proofErr w:type="spellStart"/>
            <w:r w:rsidRPr="008D46C3">
              <w:rPr>
                <w:color w:val="000000"/>
                <w:spacing w:val="-10"/>
                <w:sz w:val="24"/>
                <w:szCs w:val="24"/>
                <w:lang w:val="ru-RU"/>
              </w:rPr>
              <w:t>Асерховское</w:t>
            </w:r>
            <w:proofErr w:type="spellEnd"/>
            <w:r w:rsidRPr="008D46C3">
              <w:rPr>
                <w:color w:val="000000"/>
                <w:spacing w:val="-1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D46C3">
              <w:rPr>
                <w:color w:val="000000"/>
                <w:spacing w:val="-10"/>
                <w:sz w:val="24"/>
                <w:szCs w:val="24"/>
                <w:lang w:val="ru-RU"/>
              </w:rPr>
              <w:t>Собинский</w:t>
            </w:r>
            <w:proofErr w:type="spellEnd"/>
            <w:r w:rsidRPr="008D46C3">
              <w:rPr>
                <w:color w:val="000000"/>
                <w:spacing w:val="-10"/>
                <w:sz w:val="24"/>
                <w:szCs w:val="24"/>
                <w:lang w:val="ru-RU"/>
              </w:rPr>
              <w:t xml:space="preserve"> район, Владимирская область</w:t>
            </w:r>
          </w:p>
        </w:tc>
        <w:tc>
          <w:tcPr>
            <w:tcW w:w="0" w:type="auto"/>
          </w:tcPr>
          <w:p w:rsidR="005C744F" w:rsidRDefault="00F832A7" w:rsidP="00892F18">
            <w:pPr>
              <w:pStyle w:val="TableParagraph"/>
              <w:ind w:left="134" w:right="126" w:hanging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17.05.</w:t>
            </w:r>
            <w:r w:rsidR="005C744F">
              <w:rPr>
                <w:sz w:val="28"/>
                <w:lang w:val="ru-RU"/>
              </w:rPr>
              <w:t>2017</w:t>
            </w:r>
          </w:p>
        </w:tc>
        <w:tc>
          <w:tcPr>
            <w:tcW w:w="0" w:type="auto"/>
          </w:tcPr>
          <w:p w:rsidR="005C744F" w:rsidRDefault="005C744F" w:rsidP="00892F18">
            <w:pPr>
              <w:pStyle w:val="TableParagraph"/>
              <w:ind w:left="103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 1 «Поклонный крест – Городское кладбище»</w:t>
            </w:r>
          </w:p>
        </w:tc>
      </w:tr>
    </w:tbl>
    <w:p w:rsidR="00B72B5F" w:rsidRDefault="00B72B5F">
      <w:pPr>
        <w:rPr>
          <w:lang w:val="ru-RU"/>
        </w:rPr>
      </w:pPr>
    </w:p>
    <w:p w:rsidR="00481DF1" w:rsidRDefault="00481DF1">
      <w:pPr>
        <w:rPr>
          <w:sz w:val="28"/>
          <w:szCs w:val="28"/>
          <w:lang w:val="ru-RU"/>
        </w:rPr>
      </w:pPr>
      <w:r w:rsidRPr="00481DF1">
        <w:rPr>
          <w:sz w:val="28"/>
          <w:szCs w:val="28"/>
          <w:lang w:val="ru-RU"/>
        </w:rPr>
        <w:t>Председатель МКУ «ГКМХ»</w:t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</w:r>
      <w:r w:rsidRPr="00481DF1">
        <w:rPr>
          <w:sz w:val="28"/>
          <w:szCs w:val="28"/>
          <w:lang w:val="ru-RU"/>
        </w:rPr>
        <w:tab/>
        <w:t>В. А. Попов</w:t>
      </w:r>
    </w:p>
    <w:p w:rsidR="00481DF1" w:rsidRDefault="00481DF1">
      <w:pPr>
        <w:rPr>
          <w:sz w:val="28"/>
          <w:szCs w:val="28"/>
          <w:lang w:val="ru-RU"/>
        </w:rPr>
      </w:pPr>
    </w:p>
    <w:p w:rsidR="00481DF1" w:rsidRDefault="00481DF1">
      <w:pPr>
        <w:rPr>
          <w:sz w:val="28"/>
          <w:szCs w:val="28"/>
          <w:lang w:val="ru-RU"/>
        </w:rPr>
      </w:pPr>
    </w:p>
    <w:p w:rsidR="00481DF1" w:rsidRDefault="00481DF1">
      <w:pPr>
        <w:rPr>
          <w:sz w:val="28"/>
          <w:szCs w:val="28"/>
          <w:lang w:val="ru-RU"/>
        </w:rPr>
      </w:pPr>
      <w:bookmarkStart w:id="0" w:name="_GoBack"/>
      <w:bookmarkEnd w:id="0"/>
    </w:p>
    <w:p w:rsidR="00481DF1" w:rsidRPr="00481DF1" w:rsidRDefault="00481DF1">
      <w:pPr>
        <w:rPr>
          <w:lang w:val="ru-RU"/>
        </w:rPr>
      </w:pPr>
      <w:r w:rsidRPr="00481DF1">
        <w:rPr>
          <w:lang w:val="ru-RU"/>
        </w:rPr>
        <w:t>И. В. Лушникова, 3 42 95</w:t>
      </w:r>
    </w:p>
    <w:sectPr w:rsidR="00481DF1" w:rsidRPr="00481DF1" w:rsidSect="008D46C3">
      <w:pgSz w:w="16838" w:h="11906" w:orient="landscape"/>
      <w:pgMar w:top="737" w:right="907" w:bottom="79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F"/>
    <w:rsid w:val="000D59AE"/>
    <w:rsid w:val="00110021"/>
    <w:rsid w:val="001C3701"/>
    <w:rsid w:val="001F0E35"/>
    <w:rsid w:val="0021672F"/>
    <w:rsid w:val="0022002E"/>
    <w:rsid w:val="002B1232"/>
    <w:rsid w:val="003A5072"/>
    <w:rsid w:val="003D1CC6"/>
    <w:rsid w:val="003D2D82"/>
    <w:rsid w:val="003E7F25"/>
    <w:rsid w:val="003F6BA6"/>
    <w:rsid w:val="00400D70"/>
    <w:rsid w:val="004554CE"/>
    <w:rsid w:val="00481DF1"/>
    <w:rsid w:val="00532045"/>
    <w:rsid w:val="00593798"/>
    <w:rsid w:val="005C744F"/>
    <w:rsid w:val="005D5661"/>
    <w:rsid w:val="005D69C7"/>
    <w:rsid w:val="005F2266"/>
    <w:rsid w:val="005F2DF0"/>
    <w:rsid w:val="006F5B2B"/>
    <w:rsid w:val="00766B00"/>
    <w:rsid w:val="007B4785"/>
    <w:rsid w:val="007F52BC"/>
    <w:rsid w:val="00834372"/>
    <w:rsid w:val="008D46C3"/>
    <w:rsid w:val="008E7177"/>
    <w:rsid w:val="009C0366"/>
    <w:rsid w:val="009C7DF0"/>
    <w:rsid w:val="00A36443"/>
    <w:rsid w:val="00A5414D"/>
    <w:rsid w:val="00A81F92"/>
    <w:rsid w:val="00B72B5F"/>
    <w:rsid w:val="00BA2DF2"/>
    <w:rsid w:val="00BF0ED2"/>
    <w:rsid w:val="00C04BFB"/>
    <w:rsid w:val="00C1589C"/>
    <w:rsid w:val="00D85BFF"/>
    <w:rsid w:val="00D87865"/>
    <w:rsid w:val="00DA0A7A"/>
    <w:rsid w:val="00DC34DF"/>
    <w:rsid w:val="00E41636"/>
    <w:rsid w:val="00EF1E39"/>
    <w:rsid w:val="00F4329D"/>
    <w:rsid w:val="00F61746"/>
    <w:rsid w:val="00F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6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link w:val="10"/>
    <w:qFormat/>
    <w:rsid w:val="009C0366"/>
    <w:pPr>
      <w:spacing w:before="198"/>
      <w:ind w:left="780" w:right="27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36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rsid w:val="009C0366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C0366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rsid w:val="009C0366"/>
    <w:pPr>
      <w:ind w:left="905" w:right="1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6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link w:val="10"/>
    <w:qFormat/>
    <w:rsid w:val="009C0366"/>
    <w:pPr>
      <w:spacing w:before="198"/>
      <w:ind w:left="780" w:right="27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36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rsid w:val="009C0366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C0366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rsid w:val="009C0366"/>
    <w:pPr>
      <w:ind w:left="905" w:right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5</cp:revision>
  <cp:lastPrinted>2017-05-17T04:40:00Z</cp:lastPrinted>
  <dcterms:created xsi:type="dcterms:W3CDTF">2017-05-16T14:08:00Z</dcterms:created>
  <dcterms:modified xsi:type="dcterms:W3CDTF">2017-05-17T06:45:00Z</dcterms:modified>
</cp:coreProperties>
</file>